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83" w:rsidRPr="0040396D" w:rsidRDefault="00F46083" w:rsidP="00F460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396D">
        <w:rPr>
          <w:rFonts w:ascii="Arial" w:hAnsi="Arial" w:cs="Arial"/>
          <w:sz w:val="20"/>
          <w:szCs w:val="20"/>
        </w:rPr>
        <w:t>AREA DE TECNOLOGIA E INFORMATICA</w:t>
      </w:r>
    </w:p>
    <w:p w:rsidR="00F46083" w:rsidRPr="0040396D" w:rsidRDefault="00F46083" w:rsidP="00F460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396D">
        <w:rPr>
          <w:rFonts w:ascii="Arial" w:hAnsi="Arial" w:cs="Arial"/>
          <w:sz w:val="20"/>
          <w:szCs w:val="20"/>
        </w:rPr>
        <w:t>GRADO DECIMO</w:t>
      </w:r>
    </w:p>
    <w:p w:rsidR="00F46083" w:rsidRPr="0040396D" w:rsidRDefault="00F46083" w:rsidP="00F460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396D">
        <w:rPr>
          <w:rFonts w:ascii="Arial" w:hAnsi="Arial" w:cs="Arial"/>
          <w:sz w:val="20"/>
          <w:szCs w:val="20"/>
        </w:rPr>
        <w:t>SEGUNDO PERIODO</w:t>
      </w:r>
    </w:p>
    <w:p w:rsidR="00F46083" w:rsidRPr="0040396D" w:rsidRDefault="0040396D" w:rsidP="00F460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396D">
        <w:rPr>
          <w:rFonts w:ascii="Arial" w:hAnsi="Arial" w:cs="Arial"/>
          <w:sz w:val="20"/>
          <w:szCs w:val="20"/>
        </w:rPr>
        <w:t>GUIA No. 2</w:t>
      </w:r>
    </w:p>
    <w:p w:rsidR="0040396D" w:rsidRPr="0040396D" w:rsidRDefault="0040396D" w:rsidP="004039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396D">
        <w:rPr>
          <w:rFonts w:ascii="Arial" w:hAnsi="Arial" w:cs="Arial"/>
          <w:sz w:val="20"/>
          <w:szCs w:val="20"/>
        </w:rPr>
        <w:t>Semana del 4 al 15 de mayo del 2020</w:t>
      </w:r>
    </w:p>
    <w:p w:rsidR="00F46083" w:rsidRPr="0040396D" w:rsidRDefault="0040396D" w:rsidP="0040396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es-CO"/>
        </w:rPr>
      </w:pPr>
      <w:r w:rsidRPr="0040396D">
        <w:rPr>
          <w:rFonts w:ascii="Arial" w:hAnsi="Arial" w:cs="Arial"/>
          <w:sz w:val="20"/>
          <w:szCs w:val="20"/>
        </w:rPr>
        <w:t>Nombre del estudiante</w:t>
      </w:r>
      <w:proofErr w:type="gramStart"/>
      <w:r w:rsidRPr="0040396D">
        <w:rPr>
          <w:rFonts w:ascii="Arial" w:hAnsi="Arial" w:cs="Arial"/>
          <w:sz w:val="20"/>
          <w:szCs w:val="20"/>
        </w:rPr>
        <w:t>:_</w:t>
      </w:r>
      <w:proofErr w:type="gramEnd"/>
      <w:r w:rsidRPr="0040396D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F46083" w:rsidRDefault="00F46083" w:rsidP="00F460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0396D" w:rsidRDefault="0040396D" w:rsidP="00F460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69D1" w:rsidRDefault="005369D1" w:rsidP="00F460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2D75B72" wp14:editId="1ADBD8DE">
            <wp:simplePos x="0" y="0"/>
            <wp:positionH relativeFrom="margin">
              <wp:align>left</wp:align>
            </wp:positionH>
            <wp:positionV relativeFrom="paragraph">
              <wp:posOffset>266562</wp:posOffset>
            </wp:positionV>
            <wp:extent cx="2377440" cy="2782570"/>
            <wp:effectExtent l="0" t="0" r="381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7" t="31098" r="37471" b="18370"/>
                    <a:stretch/>
                  </pic:blipFill>
                  <pic:spPr bwMode="auto">
                    <a:xfrm>
                      <a:off x="0" y="0"/>
                      <a:ext cx="2377440" cy="278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COMO FUNCIONA LO DEL SONIDO</w:t>
      </w:r>
      <w:proofErr w:type="gramStart"/>
      <w:r>
        <w:rPr>
          <w:rFonts w:ascii="Arial" w:hAnsi="Arial" w:cs="Arial"/>
          <w:b/>
          <w:sz w:val="20"/>
          <w:szCs w:val="20"/>
        </w:rPr>
        <w:t>??</w:t>
      </w:r>
      <w:proofErr w:type="gramEnd"/>
    </w:p>
    <w:p w:rsidR="005369D1" w:rsidRDefault="005369D1" w:rsidP="00F460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69D1" w:rsidRDefault="005369D1" w:rsidP="00F460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69D1" w:rsidRDefault="005369D1" w:rsidP="005369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RESPONDE:</w:t>
      </w:r>
    </w:p>
    <w:p w:rsidR="005369D1" w:rsidRDefault="005369D1" w:rsidP="005369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369D1" w:rsidRDefault="005369D1" w:rsidP="005369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69D1">
        <w:rPr>
          <w:rFonts w:ascii="Arial" w:hAnsi="Arial" w:cs="Arial"/>
          <w:sz w:val="20"/>
          <w:szCs w:val="20"/>
        </w:rPr>
        <w:t>¿Cuál es la idea principal de la lectura?</w:t>
      </w:r>
    </w:p>
    <w:p w:rsidR="005369D1" w:rsidRDefault="005369D1" w:rsidP="005369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Escribe dos pensamientos sobre el texto leído y grafícalos.</w:t>
      </w:r>
    </w:p>
    <w:p w:rsidR="005369D1" w:rsidRDefault="005369D1" w:rsidP="005369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69D1" w:rsidRDefault="005369D1" w:rsidP="005369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69D1" w:rsidRPr="005369D1" w:rsidRDefault="005369D1" w:rsidP="005369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69D1">
        <w:rPr>
          <w:rFonts w:ascii="Arial" w:hAnsi="Arial" w:cs="Arial"/>
          <w:sz w:val="20"/>
          <w:szCs w:val="20"/>
          <w:u w:val="single"/>
        </w:rPr>
        <w:t>El sonido</w:t>
      </w:r>
      <w:proofErr w:type="gramStart"/>
      <w:r w:rsidRPr="005369D1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 El</w:t>
      </w:r>
      <w:proofErr w:type="gramEnd"/>
      <w:r>
        <w:rPr>
          <w:rFonts w:ascii="Arial" w:hAnsi="Arial" w:cs="Arial"/>
          <w:sz w:val="20"/>
          <w:szCs w:val="20"/>
        </w:rPr>
        <w:t xml:space="preserve"> sonido es cualquier vibración que se transmite por una onda acústica a través de un cuerpo.  Lo recibimos a través del oído gracias a las vibraciones que produce el sonido.  El silencio es cuando presenciamos la ausencia del sonido.  El ruido es cualquier sonido que pueda ser un tanto desagradable.</w:t>
      </w:r>
    </w:p>
    <w:p w:rsidR="005369D1" w:rsidRDefault="00753CD0" w:rsidP="005369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3A3B615D" wp14:editId="1313055A">
            <wp:extent cx="3124482" cy="1439186"/>
            <wp:effectExtent l="0" t="0" r="0" b="889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981" t="47069" r="50711" b="34905"/>
                    <a:stretch/>
                  </pic:blipFill>
                  <pic:spPr bwMode="auto">
                    <a:xfrm>
                      <a:off x="0" y="0"/>
                      <a:ext cx="3131811" cy="1442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CD0" w:rsidRDefault="00753CD0" w:rsidP="005369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3CD0" w:rsidRPr="00753CD0" w:rsidRDefault="00753CD0" w:rsidP="00753C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53CD0">
        <w:rPr>
          <w:rFonts w:ascii="Arial" w:hAnsi="Arial" w:cs="Arial"/>
          <w:sz w:val="20"/>
          <w:szCs w:val="20"/>
        </w:rPr>
        <w:t>Tapate con las manos en un oído y escribe lo que escuchas</w:t>
      </w:r>
      <w:r w:rsidRPr="00753CD0">
        <w:rPr>
          <w:rFonts w:ascii="Arial" w:hAnsi="Arial" w:cs="Arial"/>
          <w:sz w:val="20"/>
          <w:szCs w:val="20"/>
        </w:rPr>
        <w:t>.</w:t>
      </w:r>
    </w:p>
    <w:p w:rsidR="00753CD0" w:rsidRPr="00753CD0" w:rsidRDefault="00753CD0" w:rsidP="00753C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3CD0">
        <w:rPr>
          <w:rFonts w:ascii="Arial" w:hAnsi="Arial" w:cs="Arial"/>
          <w:sz w:val="20"/>
          <w:szCs w:val="20"/>
        </w:rPr>
        <w:t xml:space="preserve">Coloca tu cabeza encima de </w:t>
      </w:r>
      <w:r w:rsidRPr="00753CD0">
        <w:rPr>
          <w:rFonts w:ascii="Arial" w:hAnsi="Arial" w:cs="Arial"/>
          <w:sz w:val="20"/>
          <w:szCs w:val="20"/>
        </w:rPr>
        <w:t>su</w:t>
      </w:r>
      <w:r w:rsidRPr="00753CD0">
        <w:rPr>
          <w:rFonts w:ascii="Arial" w:hAnsi="Arial" w:cs="Arial"/>
          <w:sz w:val="20"/>
          <w:szCs w:val="20"/>
        </w:rPr>
        <w:t xml:space="preserve"> puesto y escribe lo que escuchas</w:t>
      </w:r>
      <w:r w:rsidRPr="00753CD0">
        <w:rPr>
          <w:rFonts w:ascii="Arial" w:hAnsi="Arial" w:cs="Arial"/>
          <w:sz w:val="20"/>
          <w:szCs w:val="20"/>
        </w:rPr>
        <w:t>.</w:t>
      </w:r>
    </w:p>
    <w:p w:rsidR="00753CD0" w:rsidRPr="00753CD0" w:rsidRDefault="00753CD0" w:rsidP="00753C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3CD0" w:rsidRDefault="00753CD0" w:rsidP="00753C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CD0">
        <w:rPr>
          <w:rFonts w:ascii="Arial" w:hAnsi="Arial" w:cs="Arial"/>
          <w:b/>
          <w:i/>
          <w:sz w:val="20"/>
          <w:szCs w:val="20"/>
          <w:u w:val="single"/>
        </w:rPr>
        <w:t>EDITOR DE AUDIO:</w:t>
      </w:r>
      <w:r w:rsidRPr="00753CD0">
        <w:rPr>
          <w:rFonts w:ascii="Arial" w:hAnsi="Arial" w:cs="Arial"/>
          <w:b/>
          <w:sz w:val="20"/>
          <w:szCs w:val="20"/>
        </w:rPr>
        <w:t xml:space="preserve"> Se</w:t>
      </w:r>
      <w:r w:rsidRPr="00753CD0">
        <w:rPr>
          <w:rFonts w:ascii="Arial" w:hAnsi="Arial" w:cs="Arial"/>
          <w:sz w:val="20"/>
          <w:szCs w:val="20"/>
        </w:rPr>
        <w:t xml:space="preserve"> define editor digital de audio como cualquier aplicación para</w:t>
      </w:r>
      <w:r w:rsidRPr="00753CD0">
        <w:rPr>
          <w:rFonts w:ascii="Arial" w:hAnsi="Arial" w:cs="Arial"/>
          <w:sz w:val="20"/>
          <w:szCs w:val="20"/>
        </w:rPr>
        <w:t xml:space="preserve"> </w:t>
      </w:r>
      <w:r w:rsidRPr="00753CD0">
        <w:rPr>
          <w:rFonts w:ascii="Arial" w:hAnsi="Arial" w:cs="Arial"/>
          <w:sz w:val="20"/>
          <w:szCs w:val="20"/>
        </w:rPr>
        <w:t>manipular capturas de audio en formato digital. Como creadores</w:t>
      </w:r>
      <w:r w:rsidRPr="00753CD0">
        <w:rPr>
          <w:rFonts w:ascii="Arial" w:hAnsi="Arial" w:cs="Arial"/>
          <w:sz w:val="20"/>
          <w:szCs w:val="20"/>
        </w:rPr>
        <w:t xml:space="preserve"> </w:t>
      </w:r>
      <w:r w:rsidRPr="00753CD0">
        <w:rPr>
          <w:rFonts w:ascii="Arial" w:hAnsi="Arial" w:cs="Arial"/>
          <w:sz w:val="20"/>
          <w:szCs w:val="20"/>
        </w:rPr>
        <w:t>multimedia, normalmente utilizamos los editores de audio para la</w:t>
      </w:r>
      <w:r w:rsidRPr="00753CD0">
        <w:rPr>
          <w:rFonts w:ascii="Arial" w:hAnsi="Arial" w:cs="Arial"/>
          <w:sz w:val="20"/>
          <w:szCs w:val="20"/>
        </w:rPr>
        <w:t xml:space="preserve"> </w:t>
      </w:r>
      <w:r w:rsidRPr="00753CD0">
        <w:rPr>
          <w:rFonts w:ascii="Arial" w:hAnsi="Arial" w:cs="Arial"/>
          <w:sz w:val="20"/>
          <w:szCs w:val="20"/>
        </w:rPr>
        <w:t>grabación, la modificación de la duración, la mezcla de múltiples</w:t>
      </w:r>
      <w:r w:rsidRPr="00753CD0">
        <w:rPr>
          <w:rFonts w:ascii="Arial" w:hAnsi="Arial" w:cs="Arial"/>
          <w:sz w:val="20"/>
          <w:szCs w:val="20"/>
        </w:rPr>
        <w:t xml:space="preserve"> </w:t>
      </w:r>
      <w:r w:rsidRPr="00753CD0">
        <w:rPr>
          <w:rFonts w:ascii="Arial" w:hAnsi="Arial" w:cs="Arial"/>
          <w:sz w:val="20"/>
          <w:szCs w:val="20"/>
        </w:rPr>
        <w:t>pistas, la aplicación de efectos, y en general para la mejora del</w:t>
      </w:r>
      <w:r w:rsidRPr="00753CD0">
        <w:rPr>
          <w:rFonts w:ascii="Arial" w:hAnsi="Arial" w:cs="Arial"/>
          <w:sz w:val="20"/>
          <w:szCs w:val="20"/>
        </w:rPr>
        <w:t xml:space="preserve"> </w:t>
      </w:r>
      <w:r w:rsidRPr="00753CD0">
        <w:rPr>
          <w:rFonts w:ascii="Arial" w:hAnsi="Arial" w:cs="Arial"/>
          <w:sz w:val="20"/>
          <w:szCs w:val="20"/>
        </w:rPr>
        <w:t>audio y la conversión entre diferentes formatos.</w:t>
      </w:r>
    </w:p>
    <w:p w:rsidR="006A1B7F" w:rsidRDefault="006A1B7F" w:rsidP="00753C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B7F" w:rsidRPr="006A1B7F" w:rsidRDefault="006A1B7F" w:rsidP="006A1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1B7F">
        <w:rPr>
          <w:rFonts w:ascii="Arial" w:hAnsi="Arial" w:cs="Arial"/>
          <w:sz w:val="20"/>
          <w:szCs w:val="20"/>
        </w:rPr>
        <w:t>Los editores diseñados para usarse con música permiten</w:t>
      </w:r>
      <w:r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al usuario realizar las siguientes tareas:</w:t>
      </w:r>
    </w:p>
    <w:p w:rsidR="006A1B7F" w:rsidRPr="006A1B7F" w:rsidRDefault="006A1B7F" w:rsidP="002D5D2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B7F">
        <w:rPr>
          <w:rFonts w:ascii="Arial" w:hAnsi="Arial" w:cs="Arial"/>
          <w:sz w:val="20"/>
          <w:szCs w:val="20"/>
        </w:rPr>
        <w:t>Grabar audio desde una o más entradas y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almacenar las grabaciones en la memoria de la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computadora como audio digital.</w:t>
      </w:r>
    </w:p>
    <w:p w:rsidR="006A1B7F" w:rsidRPr="006A1B7F" w:rsidRDefault="006A1B7F" w:rsidP="00F848C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B7F">
        <w:rPr>
          <w:rFonts w:ascii="Arial" w:hAnsi="Arial" w:cs="Arial"/>
          <w:sz w:val="20"/>
          <w:szCs w:val="20"/>
        </w:rPr>
        <w:t>Editar el tiempo de inicio, tiempo de detención y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duración de cualquier sonido en la línea de tiempo de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audio.</w:t>
      </w:r>
    </w:p>
    <w:p w:rsidR="006A1B7F" w:rsidRPr="006A1B7F" w:rsidRDefault="006A1B7F" w:rsidP="0029480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1B7F">
        <w:rPr>
          <w:rFonts w:ascii="Arial" w:hAnsi="Arial" w:cs="Arial"/>
          <w:sz w:val="20"/>
          <w:szCs w:val="20"/>
        </w:rPr>
        <w:t>Atenuar el sonido al comienzo o al final de un clip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(</w:t>
      </w:r>
      <w:proofErr w:type="spellStart"/>
      <w:r w:rsidRPr="006A1B7F">
        <w:rPr>
          <w:rFonts w:ascii="Arial" w:hAnsi="Arial" w:cs="Arial"/>
          <w:i/>
          <w:iCs/>
          <w:sz w:val="20"/>
          <w:szCs w:val="20"/>
        </w:rPr>
        <w:t>fade</w:t>
      </w:r>
      <w:proofErr w:type="spellEnd"/>
      <w:r w:rsidRPr="006A1B7F">
        <w:rPr>
          <w:rFonts w:ascii="Arial" w:hAnsi="Arial" w:cs="Arial"/>
          <w:i/>
          <w:iCs/>
          <w:sz w:val="20"/>
          <w:szCs w:val="20"/>
        </w:rPr>
        <w:t xml:space="preserve">-in </w:t>
      </w:r>
      <w:r w:rsidRPr="006A1B7F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6A1B7F">
        <w:rPr>
          <w:rFonts w:ascii="Arial" w:hAnsi="Arial" w:cs="Arial"/>
          <w:i/>
          <w:iCs/>
          <w:sz w:val="20"/>
          <w:szCs w:val="20"/>
        </w:rPr>
        <w:t>fade-out</w:t>
      </w:r>
      <w:proofErr w:type="spellEnd"/>
      <w:r w:rsidRPr="006A1B7F">
        <w:rPr>
          <w:rFonts w:ascii="Arial" w:hAnsi="Arial" w:cs="Arial"/>
          <w:sz w:val="20"/>
          <w:szCs w:val="20"/>
        </w:rPr>
        <w:t>; por ejemplo durante los aplausos en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una presentación), o entre clips (</w:t>
      </w:r>
      <w:proofErr w:type="spellStart"/>
      <w:r w:rsidRPr="006A1B7F">
        <w:rPr>
          <w:rFonts w:ascii="Arial" w:hAnsi="Arial" w:cs="Arial"/>
          <w:i/>
          <w:iCs/>
          <w:sz w:val="20"/>
          <w:szCs w:val="20"/>
        </w:rPr>
        <w:t>crossfading</w:t>
      </w:r>
      <w:proofErr w:type="spellEnd"/>
      <w:r w:rsidRPr="006A1B7F">
        <w:rPr>
          <w:rFonts w:ascii="Arial" w:hAnsi="Arial" w:cs="Arial"/>
          <w:sz w:val="20"/>
          <w:szCs w:val="20"/>
        </w:rPr>
        <w:t>).</w:t>
      </w:r>
    </w:p>
    <w:p w:rsidR="006A1B7F" w:rsidRPr="006A1B7F" w:rsidRDefault="006A1B7F" w:rsidP="006A1B7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B7F">
        <w:rPr>
          <w:rFonts w:ascii="Arial" w:hAnsi="Arial" w:cs="Arial"/>
          <w:sz w:val="20"/>
          <w:szCs w:val="20"/>
        </w:rPr>
        <w:t>Mezclar múltiples fuentes de sonido, combinarlas a varios niveles de volumen y cambiar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6A1B7F">
        <w:rPr>
          <w:rFonts w:ascii="Arial" w:hAnsi="Arial" w:cs="Arial"/>
          <w:i/>
          <w:iCs/>
          <w:sz w:val="20"/>
          <w:szCs w:val="20"/>
        </w:rPr>
        <w:t>panning</w:t>
      </w:r>
      <w:proofErr w:type="spellEnd"/>
      <w:r w:rsidRPr="006A1B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de canal a canal a una o más pistas de salida.</w:t>
      </w:r>
    </w:p>
    <w:p w:rsidR="006A1B7F" w:rsidRPr="006A1B7F" w:rsidRDefault="006A1B7F" w:rsidP="00D61F9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B7F">
        <w:rPr>
          <w:rFonts w:ascii="Arial" w:hAnsi="Arial" w:cs="Arial"/>
          <w:sz w:val="20"/>
          <w:szCs w:val="20"/>
        </w:rPr>
        <w:t>Aplicar efectos simples o avanzados, o filtros, como compresión,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 xml:space="preserve">expansión, </w:t>
      </w:r>
      <w:proofErr w:type="spellStart"/>
      <w:r w:rsidRPr="006A1B7F">
        <w:rPr>
          <w:rFonts w:ascii="Arial" w:hAnsi="Arial" w:cs="Arial"/>
          <w:i/>
          <w:iCs/>
          <w:sz w:val="20"/>
          <w:szCs w:val="20"/>
        </w:rPr>
        <w:t>flanger</w:t>
      </w:r>
      <w:proofErr w:type="spellEnd"/>
      <w:r w:rsidRPr="006A1B7F">
        <w:rPr>
          <w:rFonts w:ascii="Arial" w:hAnsi="Arial" w:cs="Arial"/>
          <w:sz w:val="20"/>
          <w:szCs w:val="20"/>
        </w:rPr>
        <w:t>, reverberación, reducción de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ruido y ecualización para cambiar el audio.</w:t>
      </w:r>
    </w:p>
    <w:p w:rsidR="006A1B7F" w:rsidRPr="006A1B7F" w:rsidRDefault="006A1B7F" w:rsidP="001A01F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B7F">
        <w:rPr>
          <w:rFonts w:ascii="Arial" w:hAnsi="Arial" w:cs="Arial"/>
          <w:sz w:val="20"/>
          <w:szCs w:val="20"/>
        </w:rPr>
        <w:t>Reproducir sonido (a menudo después de haber sido mezclado) que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puede ser enviado a una o más salidas, como parlantes, procesadores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adicionales o un medio de grabación.</w:t>
      </w:r>
    </w:p>
    <w:p w:rsidR="006A1B7F" w:rsidRPr="006A1B7F" w:rsidRDefault="006A1B7F" w:rsidP="009871E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1B7F">
        <w:rPr>
          <w:rFonts w:ascii="Arial" w:hAnsi="Arial" w:cs="Arial"/>
          <w:sz w:val="20"/>
          <w:szCs w:val="20"/>
        </w:rPr>
        <w:t>Convertir entre distintos formatos de archivo de audio, o entre diferentes</w:t>
      </w:r>
      <w:r w:rsidRPr="006A1B7F">
        <w:rPr>
          <w:rFonts w:ascii="Arial" w:hAnsi="Arial" w:cs="Arial"/>
          <w:sz w:val="20"/>
          <w:szCs w:val="20"/>
        </w:rPr>
        <w:t xml:space="preserve"> </w:t>
      </w:r>
      <w:r w:rsidRPr="006A1B7F">
        <w:rPr>
          <w:rFonts w:ascii="Arial" w:hAnsi="Arial" w:cs="Arial"/>
          <w:sz w:val="20"/>
          <w:szCs w:val="20"/>
        </w:rPr>
        <w:t>niveles de calidad de sonido.</w:t>
      </w:r>
    </w:p>
    <w:p w:rsidR="006A1B7F" w:rsidRDefault="006A1B7F" w:rsidP="006A1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A1B7F" w:rsidRPr="006A1B7F" w:rsidRDefault="006A1B7F" w:rsidP="00D22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B7F">
        <w:rPr>
          <w:rFonts w:ascii="Arial" w:hAnsi="Arial" w:cs="Arial"/>
          <w:i/>
          <w:iCs/>
          <w:sz w:val="20"/>
          <w:szCs w:val="20"/>
        </w:rPr>
        <w:t>Generalmente estas tareas pueden ser realizadas de un modo no lineal y no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A1B7F">
        <w:rPr>
          <w:rFonts w:ascii="Arial" w:hAnsi="Arial" w:cs="Arial"/>
          <w:i/>
          <w:iCs/>
          <w:sz w:val="20"/>
          <w:szCs w:val="20"/>
        </w:rPr>
        <w:t>destructivo.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Pr="006A1B7F">
        <w:rPr>
          <w:rFonts w:ascii="Arial" w:hAnsi="Arial" w:cs="Arial"/>
          <w:sz w:val="20"/>
          <w:szCs w:val="20"/>
        </w:rPr>
        <w:t xml:space="preserve">Para la </w:t>
      </w:r>
      <w:r w:rsidRPr="006A1B7F">
        <w:rPr>
          <w:rFonts w:ascii="Arial" w:hAnsi="Arial" w:cs="Arial"/>
          <w:sz w:val="20"/>
          <w:szCs w:val="20"/>
        </w:rPr>
        <w:t>edición</w:t>
      </w:r>
      <w:r w:rsidRPr="006A1B7F">
        <w:rPr>
          <w:rFonts w:ascii="Arial" w:hAnsi="Arial" w:cs="Arial"/>
          <w:sz w:val="20"/>
          <w:szCs w:val="20"/>
        </w:rPr>
        <w:t xml:space="preserve"> de audio podemos utilizar distintos programas que nos ayudan a mezclar, insertar</w:t>
      </w:r>
    </w:p>
    <w:p w:rsidR="006A1B7F" w:rsidRPr="006A1B7F" w:rsidRDefault="006A1B7F" w:rsidP="006A1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A1B7F">
        <w:rPr>
          <w:rFonts w:ascii="Arial" w:hAnsi="Arial" w:cs="Arial"/>
          <w:sz w:val="20"/>
          <w:szCs w:val="20"/>
        </w:rPr>
        <w:t>voz</w:t>
      </w:r>
      <w:proofErr w:type="gramEnd"/>
      <w:r w:rsidRPr="006A1B7F">
        <w:rPr>
          <w:rFonts w:ascii="Arial" w:hAnsi="Arial" w:cs="Arial"/>
          <w:sz w:val="20"/>
          <w:szCs w:val="20"/>
        </w:rPr>
        <w:t xml:space="preserve"> o sonido.</w:t>
      </w:r>
    </w:p>
    <w:p w:rsidR="00753CD0" w:rsidRDefault="00753CD0" w:rsidP="00753C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28E6" w:rsidRDefault="00D228E6" w:rsidP="00753C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8E6">
        <w:rPr>
          <w:rFonts w:ascii="Arial" w:hAnsi="Arial" w:cs="Arial"/>
          <w:b/>
          <w:sz w:val="20"/>
          <w:szCs w:val="20"/>
        </w:rPr>
        <w:t>ACTIVIDAD</w:t>
      </w:r>
      <w:proofErr w:type="gramStart"/>
      <w:r w:rsidRPr="00D228E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Consultar</w:t>
      </w:r>
      <w:proofErr w:type="gramEnd"/>
      <w:r>
        <w:rPr>
          <w:rFonts w:ascii="Arial" w:hAnsi="Arial" w:cs="Arial"/>
          <w:sz w:val="20"/>
          <w:szCs w:val="20"/>
        </w:rPr>
        <w:t xml:space="preserve"> que clase de reproductor de sonido tiene su computador, celular o </w:t>
      </w:r>
      <w:proofErr w:type="spellStart"/>
      <w:r>
        <w:rPr>
          <w:rFonts w:ascii="Arial" w:hAnsi="Arial" w:cs="Arial"/>
          <w:sz w:val="20"/>
          <w:szCs w:val="20"/>
        </w:rPr>
        <w:t>table</w:t>
      </w:r>
      <w:proofErr w:type="spellEnd"/>
      <w:r>
        <w:rPr>
          <w:rFonts w:ascii="Arial" w:hAnsi="Arial" w:cs="Arial"/>
          <w:sz w:val="20"/>
          <w:szCs w:val="20"/>
        </w:rPr>
        <w:t>.  Escribirlo y la versión que es.</w:t>
      </w:r>
    </w:p>
    <w:p w:rsidR="00D228E6" w:rsidRDefault="00D228E6" w:rsidP="00753C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083" w:rsidRPr="0040396D" w:rsidRDefault="005717EB" w:rsidP="00571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F824A" wp14:editId="19761DFD">
                <wp:simplePos x="0" y="0"/>
                <wp:positionH relativeFrom="margin">
                  <wp:align>center</wp:align>
                </wp:positionH>
                <wp:positionV relativeFrom="paragraph">
                  <wp:posOffset>666612</wp:posOffset>
                </wp:positionV>
                <wp:extent cx="5774798" cy="1335819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798" cy="1335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7EB" w:rsidRPr="00904418" w:rsidRDefault="005717EB" w:rsidP="005717E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04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Les informo que estaré pendiente desde mi cuenta de correo institucional </w:t>
                            </w:r>
                            <w:hyperlink r:id="rId7" w:history="1">
                              <w:r w:rsidRPr="00904418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sonia.bermudez@cus.edu.co</w:t>
                              </w:r>
                            </w:hyperlink>
                            <w:r w:rsidRPr="00904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atendiendo y dando la orientación de cada una de mis clases a través del chat, </w:t>
                            </w:r>
                            <w:proofErr w:type="spellStart"/>
                            <w:r w:rsidRPr="00904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wapsApp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por los grupos ya establecidos</w:t>
                            </w:r>
                            <w:r w:rsidRPr="00904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dando respuesta a sus correos, además por Zoom. Las guías y orientaciones generales de mi clase se encuentra disponibles en la página </w:t>
                            </w:r>
                            <w:hyperlink r:id="rId8" w:history="1">
                              <w:r w:rsidRPr="00904418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www.cus.edu.co</w:t>
                              </w:r>
                            </w:hyperlink>
                            <w:r w:rsidRPr="00904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blogs de docentes con mi nombre, en la plataforma de las notas </w:t>
                            </w:r>
                            <w:hyperlink r:id="rId9" w:history="1">
                              <w:r w:rsidRPr="00904418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</w:t>
                              </w:r>
                            </w:hyperlink>
                            <w:r w:rsidRPr="00100CBD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</w:rPr>
                              <w:t>caproces.com</w:t>
                            </w:r>
                            <w:r w:rsidRPr="00904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en los correos electrónicos de cada uno de ustedes. Cada correo enviado por ustedes debe tener la el nombre y el grado.  La atención de Padres de Familia a mi número de celular 3166676758, pero solo en el día y hora establecidos por la Institución.</w:t>
                            </w:r>
                          </w:p>
                          <w:p w:rsidR="005717EB" w:rsidRDefault="005717EB" w:rsidP="005717E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717EB" w:rsidRPr="00904418" w:rsidRDefault="005717EB" w:rsidP="005717E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04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SONIA STELLA BERMUDEZ CUEVAS</w:t>
                            </w:r>
                          </w:p>
                          <w:p w:rsidR="005717EB" w:rsidRPr="00904418" w:rsidRDefault="005717EB" w:rsidP="005717E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04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Docente</w:t>
                            </w:r>
                          </w:p>
                          <w:p w:rsidR="005717EB" w:rsidRDefault="005717EB" w:rsidP="00571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F824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0;margin-top:52.5pt;width:454.7pt;height:10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" filled="f" stroked="f" strokeweight=".5pt">
                <v:textbox>
                  <w:txbxContent>
                    <w:p w:rsidR="005717EB" w:rsidRPr="00904418" w:rsidRDefault="005717EB" w:rsidP="005717E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044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Les informo que estaré pendiente desde mi cuenta de correo institucional </w:t>
                      </w:r>
                      <w:hyperlink r:id="rId10" w:history="1">
                        <w:r w:rsidRPr="00904418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sonia.bermudez@cus.edu.co</w:t>
                        </w:r>
                      </w:hyperlink>
                      <w:r w:rsidRPr="009044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atendiendo y dando la orientación de cada una de mis clases a través del chat, </w:t>
                      </w:r>
                      <w:proofErr w:type="spellStart"/>
                      <w:r w:rsidRPr="00904418">
                        <w:rPr>
                          <w:rFonts w:ascii="Arial" w:hAnsi="Arial" w:cs="Arial"/>
                          <w:sz w:val="16"/>
                          <w:szCs w:val="16"/>
                        </w:rPr>
                        <w:t>wapsApp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por los grupos ya establecidos</w:t>
                      </w:r>
                      <w:r w:rsidRPr="009044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dando respuesta a sus correos, además por Zoom. Las guías y orientaciones generales de mi clase se encuentra disponibles en la página </w:t>
                      </w:r>
                      <w:hyperlink r:id="rId11" w:history="1">
                        <w:r w:rsidRPr="00904418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www.cus.edu.co</w:t>
                        </w:r>
                      </w:hyperlink>
                      <w:r w:rsidRPr="009044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blogs de docentes con mi nombre, en la plataforma de las notas </w:t>
                      </w:r>
                      <w:hyperlink r:id="rId12" w:history="1">
                        <w:r w:rsidRPr="00904418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www.</w:t>
                        </w:r>
                      </w:hyperlink>
                      <w:r w:rsidRPr="00100CBD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</w:rPr>
                        <w:t>caproces.com</w:t>
                      </w:r>
                      <w:r w:rsidRPr="009044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en los correos electrónicos de cada uno de ustedes. Cada correo enviado por ustedes debe tener la el nombre y el grado.  La atención de Padres de Familia a mi número de celular 3166676758, pero solo en el día y hora establecidos por la Institución.</w:t>
                      </w:r>
                    </w:p>
                    <w:p w:rsidR="005717EB" w:rsidRDefault="005717EB" w:rsidP="005717E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717EB" w:rsidRPr="00904418" w:rsidRDefault="005717EB" w:rsidP="005717E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04418">
                        <w:rPr>
                          <w:rFonts w:ascii="Arial" w:hAnsi="Arial" w:cs="Arial"/>
                          <w:sz w:val="16"/>
                          <w:szCs w:val="16"/>
                        </w:rPr>
                        <w:t>SONIA STELLA BERMUDEZ CUEVAS</w:t>
                      </w:r>
                    </w:p>
                    <w:p w:rsidR="005717EB" w:rsidRPr="00904418" w:rsidRDefault="005717EB" w:rsidP="005717E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04418">
                        <w:rPr>
                          <w:rFonts w:ascii="Arial" w:hAnsi="Arial" w:cs="Arial"/>
                          <w:sz w:val="16"/>
                          <w:szCs w:val="16"/>
                        </w:rPr>
                        <w:t>Docente</w:t>
                      </w:r>
                    </w:p>
                    <w:p w:rsidR="005717EB" w:rsidRDefault="005717EB" w:rsidP="005717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544E194" wp14:editId="0E8EA763">
            <wp:extent cx="937481" cy="3814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TA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81" cy="3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1B8326C" wp14:editId="62730836">
            <wp:extent cx="6331888" cy="168567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582" cy="169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083" w:rsidRPr="0040396D" w:rsidSect="005369D1"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5DA9"/>
    <w:multiLevelType w:val="hybridMultilevel"/>
    <w:tmpl w:val="E3D89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90AE5"/>
    <w:multiLevelType w:val="hybridMultilevel"/>
    <w:tmpl w:val="55260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93AA9"/>
    <w:multiLevelType w:val="hybridMultilevel"/>
    <w:tmpl w:val="DD082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00A0D"/>
    <w:multiLevelType w:val="hybridMultilevel"/>
    <w:tmpl w:val="55AE7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83"/>
    <w:rsid w:val="0034394E"/>
    <w:rsid w:val="003A078B"/>
    <w:rsid w:val="0040396D"/>
    <w:rsid w:val="005369D1"/>
    <w:rsid w:val="005717EB"/>
    <w:rsid w:val="006A1B7F"/>
    <w:rsid w:val="006C3594"/>
    <w:rsid w:val="00753CD0"/>
    <w:rsid w:val="00C415E1"/>
    <w:rsid w:val="00CD2F63"/>
    <w:rsid w:val="00CE10D1"/>
    <w:rsid w:val="00D228E6"/>
    <w:rsid w:val="00E6045D"/>
    <w:rsid w:val="00F14D16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E14BAB-98CF-444C-A647-6A889840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5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571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.edu.co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onia.bermudez@cus.edu.co" TargetMode="External"/><Relationship Id="rId12" Type="http://schemas.openxmlformats.org/officeDocument/2006/relationships/hyperlink" Target="http://www.capro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us.edu.c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onia.bermudez@cus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ros.com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Dispositivo 10AP00017559</dc:creator>
  <cp:keywords/>
  <dc:description/>
  <cp:lastModifiedBy>Dispositivo 10AP00017559</cp:lastModifiedBy>
  <cp:revision>2</cp:revision>
  <cp:lastPrinted>2020-04-19T15:18:00Z</cp:lastPrinted>
  <dcterms:created xsi:type="dcterms:W3CDTF">2020-04-27T15:36:00Z</dcterms:created>
  <dcterms:modified xsi:type="dcterms:W3CDTF">2020-04-27T15:36:00Z</dcterms:modified>
</cp:coreProperties>
</file>